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Melissa salgado</w:t>
      </w:r>
    </w:p>
    <w:p w:rsidR="00000000" w:rsidDel="00000000" w:rsidP="00000000" w:rsidRDefault="00000000" w:rsidRPr="00000000" w14:paraId="00000002">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Tesla</w:t>
      </w:r>
    </w:p>
    <w:p w:rsidR="00000000" w:rsidDel="00000000" w:rsidP="00000000" w:rsidRDefault="00000000" w:rsidRPr="00000000" w14:paraId="00000003">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Where is brand currently sold &amp; how many stores</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4">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Tesla currently, Tesla is sold has about 438 stores worldwide with about one hundred service centers.</w:t>
      </w:r>
    </w:p>
    <w:p w:rsidR="00000000" w:rsidDel="00000000" w:rsidP="00000000" w:rsidRDefault="00000000" w:rsidRPr="00000000" w14:paraId="00000005">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Brand Image (Position in the Market):</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6">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Tesla remains to be one of the fast growing brands of vehicles as well as the leading electric vehicle. Worldwide, Tesla’s model is the best-selling plug-in electric car model.</w:t>
      </w:r>
    </w:p>
    <w:p w:rsidR="00000000" w:rsidDel="00000000" w:rsidP="00000000" w:rsidRDefault="00000000" w:rsidRPr="00000000" w14:paraId="00000007">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How is your brand/product unique?</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8">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The main core of the Tesla brand remains to be its unique innovation. The brand uses electricity, which is an entirely new models that fulfill its customer’s desire and the brand is environmentally conscious.</w:t>
      </w:r>
    </w:p>
    <w:p w:rsidR="00000000" w:rsidDel="00000000" w:rsidP="00000000" w:rsidRDefault="00000000" w:rsidRPr="00000000" w14:paraId="00000009">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History </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A">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The Tesla brand is an American Electric automobile manufacture. Entrepreneurs Marc Tarpenning and Martin Eberhard founded it in the year 2003. The group of engineers behind this wanted to prove that electric vehicles could be better.</w:t>
      </w:r>
    </w:p>
    <w:p w:rsidR="00000000" w:rsidDel="00000000" w:rsidP="00000000" w:rsidRDefault="00000000" w:rsidRPr="00000000" w14:paraId="0000000B">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ab/>
      </w:r>
      <w:r w:rsidDel="00000000" w:rsidR="00000000" w:rsidRPr="00000000">
        <w:rPr>
          <w:rFonts w:ascii="Times New Roman" w:cs="Times New Roman" w:eastAsia="Times New Roman" w:hAnsi="Times New Roman"/>
          <w:sz w:val="18"/>
          <w:szCs w:val="18"/>
          <w:u w:val="single"/>
          <w:rtl w:val="0"/>
        </w:rPr>
        <w:t xml:space="preserve">Target Market:</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C">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Considering that, the Tesla products are expensive, for any other average consumer, so its large target of customers is the wealthy people and households.</w:t>
      </w:r>
    </w:p>
    <w:p w:rsidR="00000000" w:rsidDel="00000000" w:rsidP="00000000" w:rsidRDefault="00000000" w:rsidRPr="00000000" w14:paraId="0000000D">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Strengths/Weaknesses:</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E">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Based on the (Business Strategy hub analysis, 2020), the strengths of Tesla brand are as follows; It is one of the leading Automotive companies, It is a top Employer company, Best when it comes to electric vehicles, Dominated the United States electric car sales, embraces diversity and more so it is most known for its innovation.</w:t>
      </w:r>
    </w:p>
    <w:p w:rsidR="00000000" w:rsidDel="00000000" w:rsidP="00000000" w:rsidRDefault="00000000" w:rsidRPr="00000000" w14:paraId="0000000F">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Weakness on the other hand include; Lack of high volume production, not able to meet demand which might have an effect on its brand value, shortage of its batteries and various manufacturing complications.</w:t>
      </w:r>
    </w:p>
    <w:p w:rsidR="00000000" w:rsidDel="00000000" w:rsidP="00000000" w:rsidRDefault="00000000" w:rsidRPr="00000000" w14:paraId="00000010">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Current Financial Position (and explain)</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11">
      <w:pPr>
        <w:ind w:left="540" w:firstLine="0"/>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sz w:val="18"/>
          <w:szCs w:val="18"/>
          <w:rtl w:val="0"/>
        </w:rPr>
        <w:t xml:space="preserve"> Over the last four years, tesla now is in a much better position financially. In the year 2020, Tesla has been able to generate $5.94 billion in its operating cash and about $2.78 in its free cash flow and this is after the deduction of $3.16 billion in its capital expenditures.</w:t>
      </w: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Toyota </w:t>
      </w:r>
      <w:r w:rsidDel="00000000" w:rsidR="00000000" w:rsidRPr="00000000">
        <w:rPr>
          <w:rFonts w:ascii="Times New Roman" w:cs="Times New Roman" w:eastAsia="Times New Roman" w:hAnsi="Times New Roman"/>
          <w:sz w:val="18"/>
          <w:szCs w:val="18"/>
          <w:rtl w:val="0"/>
        </w:rPr>
        <w:t xml:space="preserve"> Company.</w:t>
      </w:r>
    </w:p>
    <w:p w:rsidR="00000000" w:rsidDel="00000000" w:rsidP="00000000" w:rsidRDefault="00000000" w:rsidRPr="00000000" w14:paraId="00000013">
      <w:pPr>
        <w:ind w:left="540" w:firstLine="0"/>
        <w:rPr>
          <w:rFonts w:ascii="Times New Roman" w:cs="Times New Roman" w:eastAsia="Times New Roman" w:hAnsi="Times New Roman"/>
          <w:sz w:val="18"/>
          <w:szCs w:val="18"/>
          <w:u w:val="single"/>
        </w:rPr>
      </w:pPr>
      <w:r w:rsidDel="00000000" w:rsidR="00000000" w:rsidRPr="00000000">
        <w:rPr>
          <w:rFonts w:ascii="Times New Roman" w:cs="Times New Roman" w:eastAsia="Times New Roman" w:hAnsi="Times New Roman"/>
          <w:sz w:val="18"/>
          <w:szCs w:val="18"/>
          <w:u w:val="single"/>
          <w:rtl w:val="0"/>
        </w:rPr>
        <w:t xml:space="preserve">Why have your selected company? </w:t>
      </w:r>
    </w:p>
    <w:p w:rsidR="00000000" w:rsidDel="00000000" w:rsidP="00000000" w:rsidRDefault="00000000" w:rsidRPr="00000000" w14:paraId="00000014">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Tesla struggles with the production of Tesla’s. Tesla’s can’t keep up with demand of the vehicles currently. Toyota has been in the auto industry since 1937 so they have perfected production and quality of each car. Toyota would help Tesla with build quality as customers love Toyota quality. </w:t>
      </w:r>
    </w:p>
    <w:p w:rsidR="00000000" w:rsidDel="00000000" w:rsidP="00000000" w:rsidRDefault="00000000" w:rsidRPr="00000000" w14:paraId="00000015">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Where is it currently sold (number of stores &amp; locations of each?</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16">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Toyota has about 1,500 stores across North America. Toyota is sold in more than 170 countries.</w:t>
      </w:r>
    </w:p>
    <w:p w:rsidR="00000000" w:rsidDel="00000000" w:rsidP="00000000" w:rsidRDefault="00000000" w:rsidRPr="00000000" w14:paraId="00000017">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Brand Image</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18">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Toyota is known for high quality, safety and reliable cars.</w:t>
      </w:r>
    </w:p>
    <w:p w:rsidR="00000000" w:rsidDel="00000000" w:rsidP="00000000" w:rsidRDefault="00000000" w:rsidRPr="00000000" w14:paraId="00000019">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Target Market</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18"/>
          <w:szCs w:val="18"/>
          <w:highlight w:val="white"/>
          <w:rtl w:val="0"/>
        </w:rPr>
        <w:t xml:space="preserve">Toyota targets </w:t>
      </w:r>
      <w:r w:rsidDel="00000000" w:rsidR="00000000" w:rsidRPr="00000000">
        <w:rPr>
          <w:rFonts w:ascii="Times New Roman" w:cs="Times New Roman" w:eastAsia="Times New Roman" w:hAnsi="Times New Roman"/>
          <w:sz w:val="18"/>
          <w:szCs w:val="18"/>
          <w:highlight w:val="white"/>
          <w:rtl w:val="0"/>
        </w:rPr>
        <w:t xml:space="preserve">consumers with </w:t>
      </w:r>
      <w:r w:rsidDel="00000000" w:rsidR="00000000" w:rsidRPr="00000000">
        <w:rPr>
          <w:rFonts w:ascii="Times New Roman" w:cs="Times New Roman" w:eastAsia="Times New Roman" w:hAnsi="Times New Roman"/>
          <w:sz w:val="18"/>
          <w:szCs w:val="18"/>
          <w:highlight w:val="white"/>
          <w:rtl w:val="0"/>
        </w:rPr>
        <w:t xml:space="preserve">middle</w:t>
      </w:r>
      <w:r w:rsidDel="00000000" w:rsidR="00000000" w:rsidRPr="00000000">
        <w:rPr>
          <w:rFonts w:ascii="Times New Roman" w:cs="Times New Roman" w:eastAsia="Times New Roman" w:hAnsi="Times New Roman"/>
          <w:sz w:val="18"/>
          <w:szCs w:val="18"/>
          <w:highlight w:val="white"/>
          <w:rtl w:val="0"/>
        </w:rPr>
        <w:t xml:space="preserve">-class</w:t>
      </w:r>
      <w:r w:rsidDel="00000000" w:rsidR="00000000" w:rsidRPr="00000000">
        <w:rPr>
          <w:rFonts w:ascii="Times New Roman" w:cs="Times New Roman" w:eastAsia="Times New Roman" w:hAnsi="Times New Roman"/>
          <w:sz w:val="18"/>
          <w:szCs w:val="18"/>
          <w:highlight w:val="white"/>
          <w:rtl w:val="0"/>
        </w:rPr>
        <w:t xml:space="preserve"> </w:t>
      </w:r>
      <w:r w:rsidDel="00000000" w:rsidR="00000000" w:rsidRPr="00000000">
        <w:rPr>
          <w:rFonts w:ascii="Times New Roman" w:cs="Times New Roman" w:eastAsia="Times New Roman" w:hAnsi="Times New Roman"/>
          <w:sz w:val="18"/>
          <w:szCs w:val="18"/>
          <w:highlight w:val="white"/>
          <w:rtl w:val="0"/>
        </w:rPr>
        <w:t xml:space="preserve">incomes</w:t>
      </w:r>
      <w:r w:rsidDel="00000000" w:rsidR="00000000" w:rsidRPr="00000000">
        <w:rPr>
          <w:rFonts w:ascii="Times New Roman" w:cs="Times New Roman" w:eastAsia="Times New Roman" w:hAnsi="Times New Roman"/>
          <w:sz w:val="18"/>
          <w:szCs w:val="18"/>
          <w:highlight w:val="white"/>
          <w:rtl w:val="0"/>
        </w:rPr>
        <w:t xml:space="preserve"> who </w:t>
      </w:r>
      <w:r w:rsidDel="00000000" w:rsidR="00000000" w:rsidRPr="00000000">
        <w:rPr>
          <w:rFonts w:ascii="Times New Roman" w:cs="Times New Roman" w:eastAsia="Times New Roman" w:hAnsi="Times New Roman"/>
          <w:sz w:val="18"/>
          <w:szCs w:val="18"/>
          <w:highlight w:val="white"/>
          <w:rtl w:val="0"/>
        </w:rPr>
        <w:t xml:space="preserve">want</w:t>
      </w:r>
      <w:r w:rsidDel="00000000" w:rsidR="00000000" w:rsidRPr="00000000">
        <w:rPr>
          <w:rFonts w:ascii="Times New Roman" w:cs="Times New Roman" w:eastAsia="Times New Roman" w:hAnsi="Times New Roman"/>
          <w:sz w:val="18"/>
          <w:szCs w:val="18"/>
          <w:highlight w:val="white"/>
          <w:rtl w:val="0"/>
        </w:rPr>
        <w:t xml:space="preserve"> good value for money.</w:t>
      </w:r>
      <w:r w:rsidDel="00000000" w:rsidR="00000000" w:rsidRPr="00000000">
        <w:rPr>
          <w:rtl w:val="0"/>
        </w:rPr>
      </w:r>
    </w:p>
    <w:p w:rsidR="00000000" w:rsidDel="00000000" w:rsidP="00000000" w:rsidRDefault="00000000" w:rsidRPr="00000000" w14:paraId="0000001A">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Strengths/Weaknesses</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1B">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Strengths: </w:t>
      </w:r>
      <w:r w:rsidDel="00000000" w:rsidR="00000000" w:rsidRPr="00000000">
        <w:rPr>
          <w:rFonts w:ascii="Times New Roman" w:cs="Times New Roman" w:eastAsia="Times New Roman" w:hAnsi="Times New Roman"/>
          <w:sz w:val="18"/>
          <w:szCs w:val="18"/>
          <w:rtl w:val="0"/>
        </w:rPr>
        <w:t xml:space="preserve">Some strengths toyota has is strong brand image, global supply chain and rapid innovation capabilities.</w:t>
      </w:r>
    </w:p>
    <w:p w:rsidR="00000000" w:rsidDel="00000000" w:rsidP="00000000" w:rsidRDefault="00000000" w:rsidRPr="00000000" w14:paraId="0000001C">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Weakness: </w:t>
      </w:r>
      <w:r w:rsidDel="00000000" w:rsidR="00000000" w:rsidRPr="00000000">
        <w:rPr>
          <w:rFonts w:ascii="Times New Roman" w:cs="Times New Roman" w:eastAsia="Times New Roman" w:hAnsi="Times New Roman"/>
          <w:sz w:val="18"/>
          <w:szCs w:val="18"/>
          <w:rtl w:val="0"/>
        </w:rPr>
        <w:t xml:space="preserve">Some weaknesses that toyota includes is </w:t>
      </w:r>
      <w:r w:rsidDel="00000000" w:rsidR="00000000" w:rsidRPr="00000000">
        <w:rPr>
          <w:color w:val="333333"/>
          <w:sz w:val="18"/>
          <w:szCs w:val="18"/>
          <w:rtl w:val="0"/>
        </w:rPr>
        <w:t xml:space="preserve">Secrecy in organizational culture, and Effects of product recalls in recent years</w:t>
      </w:r>
      <w:r w:rsidDel="00000000" w:rsidR="00000000" w:rsidRPr="00000000">
        <w:rPr>
          <w:rtl w:val="0"/>
        </w:rPr>
      </w:r>
    </w:p>
    <w:p w:rsidR="00000000" w:rsidDel="00000000" w:rsidP="00000000" w:rsidRDefault="00000000" w:rsidRPr="00000000" w14:paraId="0000001D">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u w:val="single"/>
          <w:rtl w:val="0"/>
        </w:rPr>
        <w:t xml:space="preserve">Financial Position</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1E">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This same year, the Toyota Compamy  posted a revenue of $245 billion in global revenue, which was down 8.9% decreased from the previous years.</w:t>
      </w:r>
    </w:p>
    <w:p w:rsidR="00000000" w:rsidDel="00000000" w:rsidP="00000000" w:rsidRDefault="00000000" w:rsidRPr="00000000" w14:paraId="0000001F">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CVP:</w:t>
      </w:r>
      <w:r w:rsidDel="00000000" w:rsidR="00000000" w:rsidRPr="00000000">
        <w:rPr>
          <w:rFonts w:ascii="Times New Roman" w:cs="Times New Roman" w:eastAsia="Times New Roman" w:hAnsi="Times New Roman"/>
          <w:sz w:val="18"/>
          <w:szCs w:val="18"/>
          <w:rtl w:val="0"/>
        </w:rPr>
        <w:t xml:space="preserve">    Increase sales revenue by 3 percent within 6 months of adding your brand to their product line</w:t>
      </w:r>
    </w:p>
    <w:p w:rsidR="00000000" w:rsidDel="00000000" w:rsidP="00000000" w:rsidRDefault="00000000" w:rsidRPr="00000000" w14:paraId="00000020">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References:  </w:t>
      </w:r>
    </w:p>
    <w:p w:rsidR="00000000" w:rsidDel="00000000" w:rsidP="00000000" w:rsidRDefault="00000000" w:rsidRPr="00000000" w14:paraId="00000022">
      <w:pPr>
        <w:ind w:left="54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Business strategy hub, Tesla SWOT Analysis 2020, retrieved from https://bstrategyhub.com/tesla-swot-analysis/ </w:t>
      </w:r>
    </w:p>
    <w:p w:rsidR="00000000" w:rsidDel="00000000" w:rsidP="00000000" w:rsidRDefault="00000000" w:rsidRPr="00000000" w14:paraId="00000023">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Motors, T. (2015). Powerwall; Tesla Home Battery'. Tesla Motors.</w:t>
      </w:r>
    </w:p>
    <w:p w:rsidR="00000000" w:rsidDel="00000000" w:rsidP="00000000" w:rsidRDefault="00000000" w:rsidRPr="00000000" w14:paraId="00000024">
      <w:pPr>
        <w:rPr>
          <w:rFonts w:ascii="Times New Roman" w:cs="Times New Roman" w:eastAsia="Times New Roman" w:hAnsi="Times New Roman"/>
          <w:sz w:val="18"/>
          <w:szCs w:val="18"/>
        </w:rPr>
      </w:pPr>
      <w:hyperlink r:id="rId6">
        <w:r w:rsidDel="00000000" w:rsidR="00000000" w:rsidRPr="00000000">
          <w:rPr>
            <w:rFonts w:ascii="Times New Roman" w:cs="Times New Roman" w:eastAsia="Times New Roman" w:hAnsi="Times New Roman"/>
            <w:color w:val="1155cc"/>
            <w:sz w:val="18"/>
            <w:szCs w:val="18"/>
            <w:u w:val="single"/>
            <w:rtl w:val="0"/>
          </w:rPr>
          <w:t xml:space="preserve">https://www.investopedia.com/articles/markets/021416/how-toyota-makes-money-tm.asp</w:t>
        </w:r>
      </w:hyperlink>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18"/>
          <w:szCs w:val="18"/>
        </w:rPr>
      </w:pPr>
      <w:hyperlink r:id="rId7">
        <w:r w:rsidDel="00000000" w:rsidR="00000000" w:rsidRPr="00000000">
          <w:rPr>
            <w:rFonts w:ascii="Times New Roman" w:cs="Times New Roman" w:eastAsia="Times New Roman" w:hAnsi="Times New Roman"/>
            <w:color w:val="1155cc"/>
            <w:sz w:val="18"/>
            <w:szCs w:val="18"/>
            <w:u w:val="single"/>
            <w:rtl w:val="0"/>
          </w:rPr>
          <w:t xml:space="preserve">http://panmore.com/toyota-swot-analysis-recommendations</w:t>
        </w:r>
      </w:hyperlink>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ab/>
      </w:r>
    </w:p>
    <w:p w:rsidR="00000000" w:rsidDel="00000000" w:rsidP="00000000" w:rsidRDefault="00000000" w:rsidRPr="00000000" w14:paraId="00000027">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https://www.tesla.com </w:t>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nvestopedia.com/articles/markets/021416/how-toyota-makes-money-tm.asp" TargetMode="External"/><Relationship Id="rId7" Type="http://schemas.openxmlformats.org/officeDocument/2006/relationships/hyperlink" Target="http://panmore.com/toyota-swot-analysis-recommen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